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0977" w:rsidRPr="00FE31F3" w:rsidRDefault="00030977" w:rsidP="00030977">
      <w:pPr>
        <w:spacing w:after="0" w:line="240" w:lineRule="auto"/>
        <w:jc w:val="center"/>
        <w:outlineLvl w:val="0"/>
        <w:rPr>
          <w:rFonts w:ascii="Times New Roman" w:hAnsi="Times New Roman"/>
          <w:b/>
          <w:sz w:val="28"/>
          <w:szCs w:val="28"/>
        </w:rPr>
      </w:pPr>
      <w:r w:rsidRPr="00FE31F3">
        <w:rPr>
          <w:rFonts w:ascii="Times New Roman" w:hAnsi="Times New Roman"/>
          <w:b/>
          <w:sz w:val="28"/>
          <w:szCs w:val="28"/>
        </w:rPr>
        <w:t>ХАНТЫ-МАНСИЙСКИЙ АВТОНОМНЫЙ ОКРУГ - ЮГРА</w:t>
      </w:r>
    </w:p>
    <w:p w:rsidR="00030977" w:rsidRPr="00FE31F3" w:rsidRDefault="00030977" w:rsidP="00030977">
      <w:pPr>
        <w:spacing w:after="0" w:line="240" w:lineRule="auto"/>
        <w:jc w:val="center"/>
        <w:rPr>
          <w:rFonts w:ascii="Times New Roman" w:hAnsi="Times New Roman"/>
          <w:b/>
          <w:sz w:val="28"/>
          <w:szCs w:val="28"/>
        </w:rPr>
      </w:pPr>
      <w:r w:rsidRPr="00FE31F3">
        <w:rPr>
          <w:rFonts w:ascii="Times New Roman" w:hAnsi="Times New Roman"/>
          <w:b/>
          <w:sz w:val="28"/>
          <w:szCs w:val="28"/>
        </w:rPr>
        <w:t>ТЮМЕНСКАЯ ОБЛАСТЬ</w:t>
      </w:r>
    </w:p>
    <w:p w:rsidR="00030977" w:rsidRPr="00FE31F3" w:rsidRDefault="00030977" w:rsidP="00030977">
      <w:pPr>
        <w:spacing w:after="0" w:line="240" w:lineRule="auto"/>
        <w:jc w:val="center"/>
        <w:rPr>
          <w:rFonts w:ascii="Times New Roman" w:hAnsi="Times New Roman"/>
          <w:b/>
          <w:sz w:val="28"/>
          <w:szCs w:val="28"/>
        </w:rPr>
      </w:pPr>
      <w:r w:rsidRPr="00FE31F3">
        <w:rPr>
          <w:rFonts w:ascii="Times New Roman" w:hAnsi="Times New Roman"/>
          <w:b/>
          <w:sz w:val="28"/>
          <w:szCs w:val="28"/>
        </w:rPr>
        <w:t>ХАНТЫ-МАНСИЙСКИЙ МУНИЦИПАЛЬНЫЙ РАЙОН</w:t>
      </w:r>
    </w:p>
    <w:p w:rsidR="00030977" w:rsidRPr="00FE31F3" w:rsidRDefault="00030977" w:rsidP="00030977">
      <w:pPr>
        <w:spacing w:after="0" w:line="240" w:lineRule="auto"/>
        <w:jc w:val="center"/>
        <w:rPr>
          <w:rFonts w:ascii="Times New Roman" w:hAnsi="Times New Roman"/>
          <w:b/>
          <w:sz w:val="28"/>
          <w:szCs w:val="28"/>
        </w:rPr>
      </w:pPr>
      <w:r w:rsidRPr="00FE31F3">
        <w:rPr>
          <w:rFonts w:ascii="Times New Roman" w:hAnsi="Times New Roman"/>
          <w:b/>
          <w:sz w:val="28"/>
          <w:szCs w:val="28"/>
        </w:rPr>
        <w:t>МУНИЦИПАЛЬНОЕ ОБРАЗОВАНИЕ</w:t>
      </w:r>
    </w:p>
    <w:p w:rsidR="00030977" w:rsidRPr="00FE31F3" w:rsidRDefault="00030977" w:rsidP="00030977">
      <w:pPr>
        <w:spacing w:after="0" w:line="240" w:lineRule="auto"/>
        <w:jc w:val="center"/>
        <w:rPr>
          <w:rFonts w:ascii="Times New Roman" w:hAnsi="Times New Roman"/>
          <w:b/>
          <w:sz w:val="28"/>
          <w:szCs w:val="28"/>
        </w:rPr>
      </w:pPr>
      <w:r w:rsidRPr="00FE31F3">
        <w:rPr>
          <w:rFonts w:ascii="Times New Roman" w:hAnsi="Times New Roman"/>
          <w:b/>
          <w:sz w:val="28"/>
          <w:szCs w:val="28"/>
        </w:rPr>
        <w:t>СЕЛЬСКОЕ ПОСЕЛЕНИЕ ВЫКАТНОЙ</w:t>
      </w:r>
    </w:p>
    <w:p w:rsidR="00030977" w:rsidRPr="00FE31F3" w:rsidRDefault="00030977" w:rsidP="00030977">
      <w:pPr>
        <w:spacing w:after="0" w:line="240" w:lineRule="auto"/>
        <w:jc w:val="center"/>
        <w:rPr>
          <w:rFonts w:ascii="Times New Roman" w:hAnsi="Times New Roman"/>
          <w:b/>
          <w:sz w:val="28"/>
          <w:szCs w:val="28"/>
        </w:rPr>
      </w:pPr>
    </w:p>
    <w:p w:rsidR="00030977" w:rsidRPr="00FE31F3" w:rsidRDefault="00030977" w:rsidP="00030977">
      <w:pPr>
        <w:spacing w:after="0" w:line="240" w:lineRule="auto"/>
        <w:jc w:val="center"/>
        <w:outlineLvl w:val="0"/>
        <w:rPr>
          <w:rFonts w:ascii="Times New Roman" w:hAnsi="Times New Roman"/>
          <w:b/>
          <w:sz w:val="28"/>
          <w:szCs w:val="28"/>
        </w:rPr>
      </w:pPr>
      <w:r w:rsidRPr="00FE31F3">
        <w:rPr>
          <w:rFonts w:ascii="Times New Roman" w:hAnsi="Times New Roman"/>
          <w:b/>
          <w:sz w:val="28"/>
          <w:szCs w:val="28"/>
        </w:rPr>
        <w:t>СОВЕТ ДЕПУТАТОВ</w:t>
      </w:r>
    </w:p>
    <w:p w:rsidR="00030977" w:rsidRPr="00FE31F3" w:rsidRDefault="00030977" w:rsidP="00030977">
      <w:pPr>
        <w:spacing w:after="0" w:line="240" w:lineRule="auto"/>
        <w:jc w:val="center"/>
        <w:rPr>
          <w:rFonts w:ascii="Times New Roman" w:hAnsi="Times New Roman"/>
          <w:b/>
          <w:sz w:val="28"/>
          <w:szCs w:val="28"/>
        </w:rPr>
      </w:pPr>
    </w:p>
    <w:p w:rsidR="00030977" w:rsidRPr="00FE31F3" w:rsidRDefault="00030977" w:rsidP="00E82EB1">
      <w:pPr>
        <w:tabs>
          <w:tab w:val="center" w:pos="4535"/>
          <w:tab w:val="left" w:pos="5712"/>
        </w:tabs>
        <w:spacing w:after="0" w:line="240" w:lineRule="auto"/>
        <w:jc w:val="center"/>
        <w:outlineLvl w:val="0"/>
        <w:rPr>
          <w:rFonts w:ascii="Times New Roman" w:hAnsi="Times New Roman"/>
          <w:b/>
          <w:sz w:val="28"/>
          <w:szCs w:val="28"/>
        </w:rPr>
      </w:pPr>
      <w:r w:rsidRPr="00FE31F3">
        <w:rPr>
          <w:rFonts w:ascii="Times New Roman" w:hAnsi="Times New Roman"/>
          <w:b/>
          <w:sz w:val="28"/>
          <w:szCs w:val="28"/>
        </w:rPr>
        <w:t>РЕШЕНИЕ</w:t>
      </w:r>
    </w:p>
    <w:p w:rsidR="00030977" w:rsidRDefault="00030977" w:rsidP="00030977">
      <w:pPr>
        <w:spacing w:after="0" w:line="240" w:lineRule="auto"/>
        <w:jc w:val="center"/>
        <w:outlineLvl w:val="0"/>
        <w:rPr>
          <w:rFonts w:ascii="Times New Roman" w:hAnsi="Times New Roman"/>
          <w:b/>
          <w:sz w:val="28"/>
          <w:szCs w:val="28"/>
        </w:rPr>
      </w:pPr>
    </w:p>
    <w:p w:rsidR="00030977" w:rsidRDefault="00146F1C" w:rsidP="00030977">
      <w:pPr>
        <w:spacing w:after="0" w:line="240" w:lineRule="auto"/>
        <w:rPr>
          <w:rFonts w:ascii="Times New Roman" w:hAnsi="Times New Roman"/>
          <w:sz w:val="28"/>
          <w:szCs w:val="28"/>
        </w:rPr>
      </w:pPr>
      <w:bookmarkStart w:id="0" w:name="_Hlk17967316"/>
      <w:r>
        <w:rPr>
          <w:rFonts w:ascii="Times New Roman" w:hAnsi="Times New Roman"/>
          <w:sz w:val="28"/>
          <w:szCs w:val="28"/>
        </w:rPr>
        <w:t>от 15</w:t>
      </w:r>
      <w:r w:rsidR="00706907">
        <w:rPr>
          <w:rFonts w:ascii="Times New Roman" w:hAnsi="Times New Roman"/>
          <w:sz w:val="28"/>
          <w:szCs w:val="28"/>
        </w:rPr>
        <w:t>.0</w:t>
      </w:r>
      <w:r w:rsidR="00EF2C04">
        <w:rPr>
          <w:rFonts w:ascii="Times New Roman" w:hAnsi="Times New Roman"/>
          <w:sz w:val="28"/>
          <w:szCs w:val="28"/>
        </w:rPr>
        <w:t>4</w:t>
      </w:r>
      <w:r w:rsidR="008F68AE">
        <w:rPr>
          <w:rFonts w:ascii="Times New Roman" w:hAnsi="Times New Roman"/>
          <w:sz w:val="28"/>
          <w:szCs w:val="28"/>
        </w:rPr>
        <w:t>.202</w:t>
      </w:r>
      <w:r w:rsidR="005A4A57">
        <w:rPr>
          <w:rFonts w:ascii="Times New Roman" w:hAnsi="Times New Roman"/>
          <w:sz w:val="28"/>
          <w:szCs w:val="28"/>
        </w:rPr>
        <w:t>5</w:t>
      </w:r>
      <w:r w:rsidR="00030977">
        <w:rPr>
          <w:rFonts w:ascii="Times New Roman" w:hAnsi="Times New Roman"/>
          <w:sz w:val="28"/>
          <w:szCs w:val="28"/>
        </w:rPr>
        <w:t xml:space="preserve">                                                                                      </w:t>
      </w:r>
      <w:r>
        <w:rPr>
          <w:rFonts w:ascii="Times New Roman" w:hAnsi="Times New Roman"/>
          <w:sz w:val="28"/>
          <w:szCs w:val="28"/>
        </w:rPr>
        <w:t xml:space="preserve">                </w:t>
      </w:r>
      <w:r w:rsidR="00030977">
        <w:rPr>
          <w:rFonts w:ascii="Times New Roman" w:hAnsi="Times New Roman"/>
          <w:sz w:val="28"/>
          <w:szCs w:val="28"/>
        </w:rPr>
        <w:t xml:space="preserve">№ </w:t>
      </w:r>
      <w:r>
        <w:rPr>
          <w:rFonts w:ascii="Times New Roman" w:hAnsi="Times New Roman"/>
          <w:sz w:val="28"/>
          <w:szCs w:val="28"/>
        </w:rPr>
        <w:t>93</w:t>
      </w:r>
    </w:p>
    <w:p w:rsidR="00030977" w:rsidRDefault="00030977" w:rsidP="00030977">
      <w:pPr>
        <w:spacing w:after="0" w:line="240" w:lineRule="auto"/>
        <w:rPr>
          <w:rFonts w:ascii="Times New Roman" w:hAnsi="Times New Roman"/>
          <w:i/>
          <w:sz w:val="28"/>
          <w:szCs w:val="28"/>
        </w:rPr>
      </w:pPr>
      <w:r>
        <w:rPr>
          <w:rFonts w:ascii="Times New Roman" w:hAnsi="Times New Roman"/>
          <w:i/>
          <w:sz w:val="28"/>
          <w:szCs w:val="28"/>
        </w:rPr>
        <w:t>п. Выкатной</w:t>
      </w:r>
    </w:p>
    <w:p w:rsidR="00030977" w:rsidRDefault="00030977" w:rsidP="00030977">
      <w:pPr>
        <w:autoSpaceDE w:val="0"/>
        <w:autoSpaceDN w:val="0"/>
        <w:adjustRightInd w:val="0"/>
        <w:spacing w:after="0" w:line="240" w:lineRule="auto"/>
        <w:jc w:val="both"/>
        <w:rPr>
          <w:rFonts w:ascii="Times New Roman" w:hAnsi="Times New Roman"/>
          <w:sz w:val="28"/>
          <w:szCs w:val="28"/>
        </w:rPr>
      </w:pPr>
    </w:p>
    <w:p w:rsidR="00030977" w:rsidRDefault="00030977" w:rsidP="00030977">
      <w:pPr>
        <w:autoSpaceDE w:val="0"/>
        <w:autoSpaceDN w:val="0"/>
        <w:adjustRightInd w:val="0"/>
        <w:spacing w:after="0" w:line="240" w:lineRule="auto"/>
        <w:ind w:right="5243"/>
        <w:jc w:val="both"/>
        <w:rPr>
          <w:rFonts w:ascii="Times New Roman" w:hAnsi="Times New Roman"/>
          <w:sz w:val="28"/>
          <w:szCs w:val="28"/>
        </w:rPr>
      </w:pPr>
      <w:r>
        <w:rPr>
          <w:rFonts w:ascii="Times New Roman" w:hAnsi="Times New Roman"/>
          <w:sz w:val="28"/>
          <w:szCs w:val="28"/>
        </w:rPr>
        <w:t>О</w:t>
      </w:r>
      <w:bookmarkEnd w:id="0"/>
      <w:r w:rsidR="00EF2C04">
        <w:rPr>
          <w:rFonts w:ascii="Times New Roman" w:hAnsi="Times New Roman"/>
          <w:sz w:val="28"/>
          <w:szCs w:val="28"/>
        </w:rPr>
        <w:t xml:space="preserve">б </w:t>
      </w:r>
      <w:r w:rsidR="00EF2C04" w:rsidRPr="00EF2C04">
        <w:rPr>
          <w:rFonts w:ascii="Times New Roman" w:hAnsi="Times New Roman"/>
          <w:sz w:val="28"/>
          <w:szCs w:val="28"/>
        </w:rPr>
        <w:t>утверждении Положения о самообложении граждан и порядке сбора и использования средств самообложения граждан на территории сельского поселения Выкатной</w:t>
      </w:r>
    </w:p>
    <w:p w:rsidR="00030977" w:rsidRDefault="00030977" w:rsidP="00030977">
      <w:pPr>
        <w:spacing w:after="0" w:line="240" w:lineRule="auto"/>
        <w:jc w:val="both"/>
        <w:rPr>
          <w:rFonts w:ascii="Times New Roman" w:hAnsi="Times New Roman"/>
          <w:sz w:val="28"/>
          <w:szCs w:val="28"/>
        </w:rPr>
      </w:pPr>
    </w:p>
    <w:p w:rsidR="00030977" w:rsidRDefault="00030977" w:rsidP="00030977">
      <w:pPr>
        <w:spacing w:after="0" w:line="240" w:lineRule="auto"/>
        <w:jc w:val="both"/>
        <w:rPr>
          <w:rFonts w:ascii="Times New Roman" w:hAnsi="Times New Roman"/>
          <w:sz w:val="28"/>
          <w:szCs w:val="28"/>
        </w:rPr>
      </w:pPr>
    </w:p>
    <w:p w:rsidR="00675A81" w:rsidRPr="00675A81" w:rsidRDefault="00EF2C04" w:rsidP="00675A81">
      <w:pPr>
        <w:spacing w:after="0" w:line="240" w:lineRule="auto"/>
        <w:ind w:firstLine="708"/>
        <w:jc w:val="both"/>
        <w:rPr>
          <w:rFonts w:ascii="Times New Roman" w:hAnsi="Times New Roman"/>
          <w:color w:val="000000"/>
          <w:sz w:val="28"/>
          <w:szCs w:val="28"/>
        </w:rPr>
      </w:pPr>
      <w:r w:rsidRPr="00EF2C04">
        <w:rPr>
          <w:rFonts w:ascii="Times New Roman" w:hAnsi="Times New Roman"/>
          <w:sz w:val="28"/>
          <w:szCs w:val="28"/>
        </w:rPr>
        <w:t>В соответствии со ст</w:t>
      </w:r>
      <w:r>
        <w:rPr>
          <w:rFonts w:ascii="Times New Roman" w:hAnsi="Times New Roman"/>
          <w:sz w:val="28"/>
          <w:szCs w:val="28"/>
        </w:rPr>
        <w:t>.</w:t>
      </w:r>
      <w:r w:rsidRPr="00EF2C04">
        <w:rPr>
          <w:rFonts w:ascii="Times New Roman" w:hAnsi="Times New Roman"/>
          <w:sz w:val="28"/>
          <w:szCs w:val="28"/>
        </w:rPr>
        <w:t xml:space="preserve"> 56 Федерального закона от 06.10.2003 </w:t>
      </w:r>
      <w:r>
        <w:rPr>
          <w:rFonts w:ascii="Times New Roman" w:hAnsi="Times New Roman"/>
          <w:sz w:val="28"/>
          <w:szCs w:val="28"/>
        </w:rPr>
        <w:t>№</w:t>
      </w:r>
      <w:r w:rsidRPr="00EF2C04">
        <w:rPr>
          <w:rFonts w:ascii="Times New Roman" w:hAnsi="Times New Roman"/>
          <w:sz w:val="28"/>
          <w:szCs w:val="28"/>
        </w:rPr>
        <w:t xml:space="preserve"> 131-ФЗ </w:t>
      </w:r>
      <w:r>
        <w:rPr>
          <w:rFonts w:ascii="Times New Roman" w:hAnsi="Times New Roman"/>
          <w:sz w:val="28"/>
          <w:szCs w:val="28"/>
        </w:rPr>
        <w:t>«</w:t>
      </w:r>
      <w:r w:rsidRPr="00EF2C04">
        <w:rPr>
          <w:rFonts w:ascii="Times New Roman" w:hAnsi="Times New Roman"/>
          <w:sz w:val="28"/>
          <w:szCs w:val="28"/>
        </w:rPr>
        <w:t>Об общих принципах организации местного самоуправления в Российской Федерации</w:t>
      </w:r>
      <w:r>
        <w:rPr>
          <w:rFonts w:ascii="Times New Roman" w:hAnsi="Times New Roman"/>
          <w:sz w:val="28"/>
          <w:szCs w:val="28"/>
        </w:rPr>
        <w:t>»</w:t>
      </w:r>
      <w:r w:rsidRPr="00EF2C04">
        <w:rPr>
          <w:rFonts w:ascii="Times New Roman" w:hAnsi="Times New Roman"/>
          <w:sz w:val="28"/>
          <w:szCs w:val="28"/>
        </w:rPr>
        <w:t>, в целях обеспечения участия населения в осуществлении местного самоуправления</w:t>
      </w:r>
      <w:r w:rsidR="00030977">
        <w:rPr>
          <w:rFonts w:ascii="Times New Roman" w:hAnsi="Times New Roman"/>
          <w:sz w:val="28"/>
          <w:szCs w:val="28"/>
        </w:rPr>
        <w:t>,</w:t>
      </w:r>
      <w:r w:rsidR="00675A81">
        <w:rPr>
          <w:rFonts w:ascii="Times New Roman" w:hAnsi="Times New Roman"/>
          <w:sz w:val="28"/>
          <w:szCs w:val="28"/>
        </w:rPr>
        <w:t xml:space="preserve"> руководствуясь </w:t>
      </w:r>
      <w:r w:rsidR="00675A81" w:rsidRPr="00675A81">
        <w:rPr>
          <w:rFonts w:ascii="Times New Roman" w:hAnsi="Times New Roman"/>
          <w:sz w:val="28"/>
          <w:szCs w:val="28"/>
        </w:rPr>
        <w:t>Уставом сельского поселения Выкатной,</w:t>
      </w:r>
    </w:p>
    <w:p w:rsidR="00030977" w:rsidRPr="00BD32EB" w:rsidRDefault="00030977" w:rsidP="00030977">
      <w:pPr>
        <w:tabs>
          <w:tab w:val="left" w:pos="9355"/>
        </w:tabs>
        <w:autoSpaceDE w:val="0"/>
        <w:autoSpaceDN w:val="0"/>
        <w:adjustRightInd w:val="0"/>
        <w:spacing w:after="0" w:line="240" w:lineRule="auto"/>
        <w:jc w:val="both"/>
        <w:rPr>
          <w:rFonts w:ascii="Times New Roman" w:hAnsi="Times New Roman"/>
          <w:bCs/>
          <w:sz w:val="28"/>
          <w:szCs w:val="28"/>
        </w:rPr>
      </w:pPr>
    </w:p>
    <w:p w:rsidR="00030977" w:rsidRDefault="00030977" w:rsidP="00030977">
      <w:pPr>
        <w:spacing w:after="0" w:line="240" w:lineRule="auto"/>
        <w:jc w:val="center"/>
        <w:outlineLvl w:val="0"/>
        <w:rPr>
          <w:rFonts w:ascii="Times New Roman" w:hAnsi="Times New Roman"/>
          <w:b/>
          <w:sz w:val="28"/>
          <w:szCs w:val="28"/>
        </w:rPr>
      </w:pPr>
      <w:r>
        <w:rPr>
          <w:rFonts w:ascii="Times New Roman" w:hAnsi="Times New Roman"/>
          <w:b/>
          <w:sz w:val="28"/>
          <w:szCs w:val="28"/>
        </w:rPr>
        <w:t>Совет депутатов сельского поселения Выкатной</w:t>
      </w:r>
    </w:p>
    <w:p w:rsidR="00030977" w:rsidRPr="0059253D" w:rsidRDefault="00030977" w:rsidP="00030977">
      <w:pPr>
        <w:spacing w:after="0" w:line="240" w:lineRule="auto"/>
        <w:jc w:val="center"/>
        <w:outlineLvl w:val="0"/>
        <w:rPr>
          <w:rFonts w:ascii="Times New Roman" w:hAnsi="Times New Roman"/>
          <w:b/>
          <w:sz w:val="28"/>
          <w:szCs w:val="28"/>
        </w:rPr>
      </w:pPr>
      <w:r>
        <w:rPr>
          <w:rFonts w:ascii="Times New Roman" w:hAnsi="Times New Roman"/>
          <w:b/>
          <w:sz w:val="28"/>
          <w:szCs w:val="28"/>
        </w:rPr>
        <w:t>РЕШИЛ:</w:t>
      </w:r>
    </w:p>
    <w:p w:rsidR="00030977" w:rsidRDefault="00030977" w:rsidP="00A35ECD">
      <w:pPr>
        <w:autoSpaceDE w:val="0"/>
        <w:autoSpaceDN w:val="0"/>
        <w:adjustRightInd w:val="0"/>
        <w:spacing w:after="0" w:line="240" w:lineRule="auto"/>
        <w:jc w:val="both"/>
        <w:rPr>
          <w:rFonts w:ascii="Times New Roman" w:hAnsi="Times New Roman"/>
          <w:b/>
          <w:sz w:val="28"/>
          <w:szCs w:val="28"/>
        </w:rPr>
      </w:pPr>
    </w:p>
    <w:p w:rsidR="00030977" w:rsidRDefault="00030977" w:rsidP="00030977">
      <w:pPr>
        <w:spacing w:after="0" w:line="240" w:lineRule="auto"/>
        <w:ind w:firstLine="708"/>
        <w:jc w:val="both"/>
        <w:rPr>
          <w:rFonts w:ascii="Times New Roman" w:hAnsi="Times New Roman"/>
          <w:bCs/>
          <w:sz w:val="28"/>
          <w:szCs w:val="28"/>
        </w:rPr>
      </w:pPr>
      <w:r>
        <w:rPr>
          <w:rFonts w:ascii="Times New Roman" w:hAnsi="Times New Roman"/>
          <w:bCs/>
          <w:sz w:val="28"/>
          <w:szCs w:val="28"/>
        </w:rPr>
        <w:t>1.</w:t>
      </w:r>
      <w:r w:rsidR="00675A81">
        <w:rPr>
          <w:rFonts w:ascii="Times New Roman" w:hAnsi="Times New Roman"/>
          <w:bCs/>
          <w:sz w:val="28"/>
          <w:szCs w:val="28"/>
        </w:rPr>
        <w:t xml:space="preserve"> </w:t>
      </w:r>
      <w:r w:rsidR="00EF2C04" w:rsidRPr="00EF2C04">
        <w:rPr>
          <w:rFonts w:ascii="Times New Roman" w:hAnsi="Times New Roman"/>
          <w:bCs/>
          <w:sz w:val="28"/>
          <w:szCs w:val="28"/>
        </w:rPr>
        <w:t>Утвердить Положение о самообложении граждан и порядке сбора и использования средств самообложения граждан на территории сельского поселения Выкатной согласно приложению.</w:t>
      </w:r>
    </w:p>
    <w:p w:rsidR="00294C63" w:rsidRDefault="00294C63" w:rsidP="00EF2C04">
      <w:pPr>
        <w:spacing w:after="0" w:line="240" w:lineRule="auto"/>
        <w:jc w:val="both"/>
        <w:rPr>
          <w:rFonts w:ascii="Times New Roman" w:hAnsi="Times New Roman"/>
          <w:bCs/>
          <w:sz w:val="28"/>
          <w:szCs w:val="28"/>
        </w:rPr>
      </w:pPr>
    </w:p>
    <w:p w:rsidR="00030977" w:rsidRPr="001518E6" w:rsidRDefault="005E2724" w:rsidP="00030977">
      <w:pPr>
        <w:spacing w:after="0" w:line="240" w:lineRule="auto"/>
        <w:ind w:firstLine="708"/>
        <w:contextualSpacing/>
        <w:jc w:val="both"/>
        <w:rPr>
          <w:rFonts w:ascii="Times New Roman" w:eastAsia="Calibri" w:hAnsi="Times New Roman"/>
          <w:sz w:val="28"/>
          <w:szCs w:val="28"/>
          <w:lang w:eastAsia="en-US"/>
        </w:rPr>
      </w:pPr>
      <w:r>
        <w:rPr>
          <w:rFonts w:ascii="Times New Roman" w:eastAsia="Calibri" w:hAnsi="Times New Roman"/>
          <w:sz w:val="28"/>
          <w:szCs w:val="28"/>
          <w:lang w:eastAsia="en-US"/>
        </w:rPr>
        <w:t>2</w:t>
      </w:r>
      <w:r w:rsidR="00030977" w:rsidRPr="001518E6">
        <w:rPr>
          <w:rFonts w:ascii="Times New Roman" w:eastAsia="Calibri" w:hAnsi="Times New Roman"/>
          <w:sz w:val="28"/>
          <w:szCs w:val="28"/>
          <w:lang w:eastAsia="en-US"/>
        </w:rPr>
        <w:t>. Настоящее решение вступает в силу после его официального опубликования (обнародования).</w:t>
      </w:r>
      <w:bookmarkStart w:id="1" w:name="Par25"/>
      <w:bookmarkEnd w:id="1"/>
    </w:p>
    <w:p w:rsidR="00030977" w:rsidRDefault="00030977" w:rsidP="00030977">
      <w:pPr>
        <w:spacing w:after="0" w:line="240" w:lineRule="auto"/>
        <w:contextualSpacing/>
        <w:jc w:val="both"/>
        <w:rPr>
          <w:rFonts w:ascii="Times New Roman" w:eastAsia="Calibri" w:hAnsi="Times New Roman"/>
          <w:sz w:val="28"/>
          <w:szCs w:val="28"/>
          <w:lang w:eastAsia="en-US"/>
        </w:rPr>
      </w:pPr>
    </w:p>
    <w:p w:rsidR="00030977" w:rsidRDefault="00030977" w:rsidP="00030977">
      <w:pPr>
        <w:spacing w:after="0" w:line="240" w:lineRule="auto"/>
        <w:contextualSpacing/>
        <w:jc w:val="both"/>
        <w:rPr>
          <w:rFonts w:ascii="Times New Roman" w:eastAsia="Calibri" w:hAnsi="Times New Roman"/>
          <w:sz w:val="28"/>
          <w:szCs w:val="28"/>
          <w:lang w:eastAsia="en-US"/>
        </w:rPr>
      </w:pPr>
    </w:p>
    <w:p w:rsidR="00030977" w:rsidRPr="00C368E8" w:rsidRDefault="00030977" w:rsidP="00030977">
      <w:pPr>
        <w:widowControl w:val="0"/>
        <w:suppressAutoHyphens/>
        <w:autoSpaceDE w:val="0"/>
        <w:spacing w:after="0" w:line="240" w:lineRule="auto"/>
        <w:jc w:val="both"/>
        <w:rPr>
          <w:rFonts w:ascii="Times New Roman" w:hAnsi="Times New Roman"/>
          <w:sz w:val="28"/>
          <w:szCs w:val="28"/>
          <w:lang w:eastAsia="zh-CN"/>
        </w:rPr>
      </w:pPr>
      <w:r w:rsidRPr="00C368E8">
        <w:rPr>
          <w:rFonts w:ascii="Times New Roman" w:hAnsi="Times New Roman"/>
          <w:sz w:val="28"/>
          <w:szCs w:val="28"/>
          <w:lang w:eastAsia="zh-CN"/>
        </w:rPr>
        <w:t>Председатель Совета депутатов</w:t>
      </w:r>
    </w:p>
    <w:p w:rsidR="00030977" w:rsidRDefault="00030977" w:rsidP="00030977">
      <w:pPr>
        <w:widowControl w:val="0"/>
        <w:suppressAutoHyphens/>
        <w:autoSpaceDE w:val="0"/>
        <w:spacing w:after="0" w:line="240" w:lineRule="auto"/>
        <w:jc w:val="both"/>
        <w:rPr>
          <w:rFonts w:ascii="Times New Roman" w:hAnsi="Times New Roman"/>
          <w:sz w:val="28"/>
          <w:szCs w:val="28"/>
          <w:lang w:eastAsia="zh-CN"/>
        </w:rPr>
      </w:pPr>
      <w:r w:rsidRPr="00C368E8">
        <w:rPr>
          <w:rFonts w:ascii="Times New Roman" w:hAnsi="Times New Roman"/>
          <w:sz w:val="28"/>
          <w:szCs w:val="28"/>
          <w:lang w:eastAsia="zh-CN"/>
        </w:rPr>
        <w:t xml:space="preserve">сельского поселения Выкатной                                                 </w:t>
      </w:r>
      <w:r>
        <w:rPr>
          <w:rFonts w:ascii="Times New Roman" w:hAnsi="Times New Roman"/>
          <w:sz w:val="28"/>
          <w:szCs w:val="28"/>
          <w:lang w:eastAsia="zh-CN"/>
        </w:rPr>
        <w:t xml:space="preserve">     </w:t>
      </w:r>
      <w:r w:rsidRPr="00C368E8">
        <w:rPr>
          <w:rFonts w:ascii="Times New Roman" w:hAnsi="Times New Roman"/>
          <w:sz w:val="28"/>
          <w:szCs w:val="28"/>
          <w:lang w:eastAsia="zh-CN"/>
        </w:rPr>
        <w:t>Н.Г. Щепёткин</w:t>
      </w:r>
    </w:p>
    <w:p w:rsidR="00030977" w:rsidRDefault="00030977" w:rsidP="00030977">
      <w:pPr>
        <w:widowControl w:val="0"/>
        <w:suppressAutoHyphens/>
        <w:autoSpaceDE w:val="0"/>
        <w:spacing w:after="0" w:line="240" w:lineRule="auto"/>
        <w:jc w:val="both"/>
        <w:rPr>
          <w:rFonts w:ascii="Times New Roman" w:hAnsi="Times New Roman"/>
          <w:sz w:val="28"/>
          <w:szCs w:val="28"/>
          <w:lang w:eastAsia="zh-CN"/>
        </w:rPr>
      </w:pPr>
    </w:p>
    <w:p w:rsidR="00030977" w:rsidRDefault="00030977" w:rsidP="00030977">
      <w:pPr>
        <w:widowControl w:val="0"/>
        <w:suppressAutoHyphens/>
        <w:autoSpaceDE w:val="0"/>
        <w:spacing w:after="0" w:line="240" w:lineRule="auto"/>
        <w:jc w:val="both"/>
        <w:rPr>
          <w:rFonts w:ascii="Times New Roman" w:hAnsi="Times New Roman"/>
          <w:sz w:val="28"/>
          <w:szCs w:val="28"/>
          <w:lang w:eastAsia="zh-CN"/>
        </w:rPr>
      </w:pPr>
    </w:p>
    <w:p w:rsidR="00030977" w:rsidRPr="00182700" w:rsidRDefault="00030977" w:rsidP="00030977">
      <w:pPr>
        <w:widowControl w:val="0"/>
        <w:suppressAutoHyphens/>
        <w:autoSpaceDE w:val="0"/>
        <w:spacing w:after="0" w:line="240" w:lineRule="auto"/>
        <w:jc w:val="both"/>
        <w:rPr>
          <w:rFonts w:ascii="Times New Roman" w:hAnsi="Times New Roman"/>
          <w:sz w:val="28"/>
          <w:szCs w:val="28"/>
        </w:rPr>
      </w:pPr>
      <w:r w:rsidRPr="00182700">
        <w:rPr>
          <w:rFonts w:ascii="Times New Roman" w:hAnsi="Times New Roman"/>
          <w:sz w:val="28"/>
          <w:szCs w:val="28"/>
        </w:rPr>
        <w:t>Глава сельского</w:t>
      </w:r>
    </w:p>
    <w:p w:rsidR="00030977" w:rsidRDefault="00030977" w:rsidP="00030977">
      <w:pPr>
        <w:widowControl w:val="0"/>
        <w:suppressAutoHyphens/>
        <w:autoSpaceDE w:val="0"/>
        <w:spacing w:after="0" w:line="240" w:lineRule="auto"/>
        <w:jc w:val="both"/>
        <w:rPr>
          <w:rFonts w:ascii="Times New Roman" w:hAnsi="Times New Roman"/>
          <w:sz w:val="28"/>
          <w:szCs w:val="28"/>
        </w:rPr>
      </w:pPr>
      <w:r w:rsidRPr="00182700">
        <w:rPr>
          <w:rFonts w:ascii="Times New Roman" w:hAnsi="Times New Roman"/>
          <w:sz w:val="28"/>
          <w:szCs w:val="28"/>
        </w:rPr>
        <w:t xml:space="preserve">поселения Выкатной                                                                   </w:t>
      </w:r>
      <w:r>
        <w:rPr>
          <w:rFonts w:ascii="Times New Roman" w:hAnsi="Times New Roman"/>
          <w:sz w:val="28"/>
          <w:szCs w:val="28"/>
        </w:rPr>
        <w:t xml:space="preserve">     </w:t>
      </w:r>
      <w:r w:rsidRPr="00182700">
        <w:rPr>
          <w:rFonts w:ascii="Times New Roman" w:hAnsi="Times New Roman"/>
          <w:sz w:val="28"/>
          <w:szCs w:val="28"/>
        </w:rPr>
        <w:t>Н.Г. Щепёткин</w:t>
      </w:r>
    </w:p>
    <w:p w:rsidR="00CC2A0B" w:rsidRDefault="00CC2A0B"/>
    <w:p w:rsidR="00EF2C04" w:rsidRPr="00DB6CA6" w:rsidRDefault="00EF2C04" w:rsidP="00EF2C04">
      <w:pPr>
        <w:pStyle w:val="FORMATTEXT"/>
        <w:jc w:val="right"/>
        <w:rPr>
          <w:rFonts w:ascii="Times New Roman" w:hAnsi="Times New Roman" w:cs="Times New Roman"/>
          <w:sz w:val="24"/>
          <w:szCs w:val="24"/>
        </w:rPr>
      </w:pPr>
      <w:r w:rsidRPr="00DB6CA6">
        <w:rPr>
          <w:rFonts w:ascii="Times New Roman" w:hAnsi="Times New Roman" w:cs="Times New Roman"/>
          <w:sz w:val="24"/>
          <w:szCs w:val="24"/>
        </w:rPr>
        <w:lastRenderedPageBreak/>
        <w:t>Приложение</w:t>
      </w:r>
    </w:p>
    <w:p w:rsidR="00EF2C04" w:rsidRPr="00DB6CA6" w:rsidRDefault="00EF2C04" w:rsidP="00EF2C04">
      <w:pPr>
        <w:pStyle w:val="FORMATTEXT"/>
        <w:jc w:val="right"/>
        <w:rPr>
          <w:rFonts w:ascii="Times New Roman" w:hAnsi="Times New Roman" w:cs="Times New Roman"/>
          <w:sz w:val="24"/>
          <w:szCs w:val="24"/>
        </w:rPr>
      </w:pPr>
      <w:r w:rsidRPr="00DB6CA6">
        <w:rPr>
          <w:rFonts w:ascii="Times New Roman" w:hAnsi="Times New Roman" w:cs="Times New Roman"/>
          <w:sz w:val="24"/>
          <w:szCs w:val="24"/>
        </w:rPr>
        <w:t>к решению Совета депутатов</w:t>
      </w:r>
    </w:p>
    <w:p w:rsidR="00EF2C04" w:rsidRPr="00DB6CA6" w:rsidRDefault="00EF2C04" w:rsidP="00EF2C04">
      <w:pPr>
        <w:pStyle w:val="FORMATTEXT"/>
        <w:jc w:val="right"/>
        <w:rPr>
          <w:rFonts w:ascii="Times New Roman" w:hAnsi="Times New Roman" w:cs="Times New Roman"/>
          <w:sz w:val="24"/>
          <w:szCs w:val="24"/>
        </w:rPr>
      </w:pPr>
      <w:r w:rsidRPr="00DB6CA6">
        <w:rPr>
          <w:rFonts w:ascii="Times New Roman" w:hAnsi="Times New Roman" w:cs="Times New Roman"/>
          <w:sz w:val="24"/>
          <w:szCs w:val="24"/>
        </w:rPr>
        <w:t>сельского поселения Выкатной</w:t>
      </w:r>
    </w:p>
    <w:p w:rsidR="00EF2C04" w:rsidRPr="00DB6CA6" w:rsidRDefault="00146F1C" w:rsidP="00EF2C04">
      <w:pPr>
        <w:pStyle w:val="FORMATTEXT"/>
        <w:jc w:val="right"/>
        <w:rPr>
          <w:rFonts w:ascii="Times New Roman" w:hAnsi="Times New Roman" w:cs="Times New Roman"/>
          <w:sz w:val="24"/>
          <w:szCs w:val="24"/>
        </w:rPr>
      </w:pPr>
      <w:r>
        <w:rPr>
          <w:rFonts w:ascii="Times New Roman" w:hAnsi="Times New Roman" w:cs="Times New Roman"/>
          <w:sz w:val="24"/>
          <w:szCs w:val="24"/>
        </w:rPr>
        <w:t>от 15</w:t>
      </w:r>
      <w:r w:rsidR="00EF2C04" w:rsidRPr="00DB6CA6">
        <w:rPr>
          <w:rFonts w:ascii="Times New Roman" w:hAnsi="Times New Roman" w:cs="Times New Roman"/>
          <w:sz w:val="24"/>
          <w:szCs w:val="24"/>
        </w:rPr>
        <w:t xml:space="preserve">.04.2025 № </w:t>
      </w:r>
      <w:r>
        <w:rPr>
          <w:rFonts w:ascii="Times New Roman" w:hAnsi="Times New Roman" w:cs="Times New Roman"/>
          <w:sz w:val="24"/>
          <w:szCs w:val="24"/>
        </w:rPr>
        <w:t>93</w:t>
      </w:r>
      <w:bookmarkStart w:id="2" w:name="_GoBack"/>
      <w:bookmarkEnd w:id="2"/>
    </w:p>
    <w:p w:rsidR="00EF2C04" w:rsidRPr="00DB6CA6" w:rsidRDefault="00EF2C04" w:rsidP="00EF2C04">
      <w:pPr>
        <w:pStyle w:val="HEADERTEXT"/>
        <w:rPr>
          <w:rFonts w:ascii="Times New Roman" w:hAnsi="Times New Roman" w:cs="Times New Roman"/>
          <w:b/>
          <w:bCs/>
          <w:color w:val="auto"/>
          <w:sz w:val="24"/>
          <w:szCs w:val="24"/>
        </w:rPr>
      </w:pPr>
    </w:p>
    <w:p w:rsidR="00EF2C04" w:rsidRPr="00DB6CA6" w:rsidRDefault="00EF2C04" w:rsidP="00EF2C04">
      <w:pPr>
        <w:pStyle w:val="HEADERTEXT"/>
        <w:jc w:val="center"/>
        <w:outlineLvl w:val="2"/>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 ПОЛОЖЕНИЕ</w:t>
      </w:r>
    </w:p>
    <w:p w:rsidR="00EF2C04" w:rsidRPr="00DB6CA6" w:rsidRDefault="00EF2C04" w:rsidP="00EF2C04">
      <w:pPr>
        <w:pStyle w:val="HEADERTEXT"/>
        <w:jc w:val="center"/>
        <w:outlineLvl w:val="2"/>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о самообложении граждан и порядке сбора и использования средств самообложения граждан на территории сельского поселения Выкатной </w:t>
      </w:r>
    </w:p>
    <w:p w:rsidR="00EF2C04" w:rsidRPr="00DB6CA6" w:rsidRDefault="00EF2C04" w:rsidP="00EF2C04">
      <w:pPr>
        <w:pStyle w:val="HEADERTEXT"/>
        <w:jc w:val="center"/>
        <w:outlineLvl w:val="3"/>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 </w:t>
      </w:r>
    </w:p>
    <w:p w:rsidR="00EF2C04" w:rsidRPr="00DB6CA6" w:rsidRDefault="00EF2C04" w:rsidP="00EF2C04">
      <w:pPr>
        <w:pStyle w:val="HEADERTEXT"/>
        <w:jc w:val="center"/>
        <w:outlineLvl w:val="3"/>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1. Общие положения</w:t>
      </w:r>
    </w:p>
    <w:p w:rsidR="00EF2C04" w:rsidRPr="00DB6CA6" w:rsidRDefault="00EF2C04" w:rsidP="00EF2C04">
      <w:pPr>
        <w:pStyle w:val="FORMATTEXT"/>
        <w:jc w:val="both"/>
        <w:rPr>
          <w:rFonts w:ascii="Times New Roman" w:hAnsi="Times New Roman" w:cs="Times New Roman"/>
          <w:sz w:val="24"/>
          <w:szCs w:val="24"/>
        </w:rPr>
      </w:pP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1.1. Настоящее Положение регулирует порядок привлечения, сбора и использования дополнительных средств населения для решения вопросов местного значения в порядке самообложения на территории сельского поселения Выкатной.</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1.2. В настоящем Положении используются следующие понятия:</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граждане - граждане Российской Федерации, иностранные граждане, место жительства которых расположено в границах сельского поселения Выкатной;</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средства самообложения граждан - разовые платежи, которые уплачивают граждане из собственных средств для решения вопросов местного значения поселения, возникающих на территории сельского поселения Выкатной;</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введение, сбор и использование разовых платежей осуществляются в соответствии с принципами законности, социальной справедливости, экономической обоснованности, целевого использования средств самообложения;</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местный референдум по вопросу самообложения граждан - референдум, проводимый в соответствии с Законом Ханты -Мансийского автономного округа от 11.11.2005 № 104-ОЗ «О местном референдуме», Уставом сельского поселения Выкатной, среди обладающих правом на участие в референдуме граждан Российской Федерации, зарегистрированных по месту жительства в границах сельского поселения Выкатной, на основе всеобщего равного и прямого волеизъявления граждан при тайном голосовании по вопросу самообложения граждан.</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1.3. В соответствии со ст. 25.1 Федерального закона от 06.10.2003 № 131-ФЗ «Об общих принципах организации местного самоуправления в Российской Федерации» решение вопроса сбора средств самообложения граждан на территории населенного пункта, входящего в состав сельского поселения Выкатной, возможно посредством проведения схода граждан в соответствии с действующим законодательством и Уставом сельского поселения Выкатной.</w:t>
      </w:r>
    </w:p>
    <w:p w:rsidR="00EF2C04" w:rsidRPr="00DB6CA6" w:rsidRDefault="00EF2C04" w:rsidP="00EF2C04">
      <w:pPr>
        <w:pStyle w:val="FORMATTEXT"/>
        <w:jc w:val="both"/>
        <w:rPr>
          <w:rFonts w:ascii="Times New Roman" w:hAnsi="Times New Roman" w:cs="Times New Roman"/>
          <w:sz w:val="24"/>
          <w:szCs w:val="24"/>
        </w:rPr>
      </w:pPr>
    </w:p>
    <w:p w:rsidR="00EF2C04" w:rsidRPr="00DB6CA6" w:rsidRDefault="00EF2C04" w:rsidP="00EF2C04">
      <w:pPr>
        <w:pStyle w:val="HEADERTEXT"/>
        <w:jc w:val="center"/>
        <w:outlineLvl w:val="3"/>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2. Порядок сбора средств самообложения </w:t>
      </w:r>
    </w:p>
    <w:p w:rsidR="00EF2C04" w:rsidRPr="00DB6CA6" w:rsidRDefault="00EF2C04" w:rsidP="00EF2C04">
      <w:pPr>
        <w:pStyle w:val="FORMATTEXT"/>
        <w:jc w:val="both"/>
        <w:rPr>
          <w:rFonts w:ascii="Times New Roman" w:hAnsi="Times New Roman" w:cs="Times New Roman"/>
          <w:sz w:val="24"/>
          <w:szCs w:val="24"/>
        </w:rPr>
      </w:pP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2.1. Уплата средств самообложения граждан производится в течение двух месяцев после опубликования решения, принятого на местном референдуме, всеми гражданами, достигшими 18-летнего возраста, место жительства которых расположено в границах сельского поселения Выкатной, независимо от их участия в местном референдуме и отношения, выраженного ими при голосовании, за исключением отдельных категорий граждан, численность которых не может превышать 30 процентов от общего числа жителей сельского поселения Выкатной, на основании извещения администрации сельского поселения Выкатной, включающего банковские реквизиты администрации сельского поселения Выкатной, а также информацию о порядке оплаты платежа.</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2.2. Денежные средства, полученные от самообложения граждан, поступают на лицевой счет администрации сельского поселения Выкатной.</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 xml:space="preserve">2.3. Оплата платежей гражданами производится путем перечисления денежных средств через организации, имеющие право на осуществление расчетов по поручению </w:t>
      </w:r>
      <w:r w:rsidRPr="00DB6CA6">
        <w:rPr>
          <w:rFonts w:ascii="Times New Roman" w:hAnsi="Times New Roman" w:cs="Times New Roman"/>
          <w:sz w:val="24"/>
          <w:szCs w:val="24"/>
        </w:rPr>
        <w:lastRenderedPageBreak/>
        <w:t>физических лиц, на осуществление почтовых переводов, через терминалы или сеть Интернет.</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2.4. Подтверждением факта оплаты является квитанция приходного кассового ордера, чек-ордер, иные документы, подтверждающие факт оплаты.</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2.5. Граждане имеют право обратиться в администрацию поселения за получением разъяснений по вопросам учета и сбора средств самообложения граждан.</w:t>
      </w:r>
    </w:p>
    <w:p w:rsidR="00EF2C04" w:rsidRPr="00DB6CA6" w:rsidRDefault="00EF2C04" w:rsidP="00EF2C04">
      <w:pPr>
        <w:pStyle w:val="HEADERTEXT"/>
        <w:rPr>
          <w:rFonts w:ascii="Times New Roman" w:hAnsi="Times New Roman" w:cs="Times New Roman"/>
          <w:b/>
          <w:bCs/>
          <w:color w:val="auto"/>
          <w:sz w:val="24"/>
          <w:szCs w:val="24"/>
        </w:rPr>
      </w:pPr>
    </w:p>
    <w:p w:rsidR="00EF2C04" w:rsidRPr="00DB6CA6" w:rsidRDefault="00EF2C04" w:rsidP="00EF2C04">
      <w:pPr>
        <w:pStyle w:val="HEADERTEXT"/>
        <w:jc w:val="center"/>
        <w:outlineLvl w:val="3"/>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3. Использование средств самообложения </w:t>
      </w:r>
    </w:p>
    <w:p w:rsidR="00EF2C04" w:rsidRPr="00DB6CA6" w:rsidRDefault="00EF2C04" w:rsidP="00EF2C04">
      <w:pPr>
        <w:pStyle w:val="FORMATTEXT"/>
        <w:jc w:val="both"/>
        <w:rPr>
          <w:rFonts w:ascii="Times New Roman" w:hAnsi="Times New Roman" w:cs="Times New Roman"/>
          <w:sz w:val="24"/>
          <w:szCs w:val="24"/>
        </w:rPr>
      </w:pP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3.1. Средства самообложения включаются в доходы местного бюджета сельского поселения Выкатной и расходуются на мероприятия муниципального образования, установленные местным референдумом.</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3.2. Денежные средства, собранные в порядке самообложения и поступившие в бюджет сельского поселения Выкатной в соответствии с пунктом 3.1 настоящего Положения, расходуются администрацией сельского поселения Выкатной на решение конкретных вопросов (конкретного вопроса) местного значения, предусмотренных решением, принятым на местном референдуме.</w:t>
      </w:r>
    </w:p>
    <w:p w:rsidR="00EF2C04" w:rsidRPr="00DB6CA6" w:rsidRDefault="00EF2C04" w:rsidP="00EF2C04">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3.3. Не использованные в отчетном году денежные средства, поступившие в бюджет сельского поселения Выкатной, переходят на следующий финансовый год и расходуются на цели, предусмотренные решением местного референдума.</w:t>
      </w:r>
    </w:p>
    <w:p w:rsidR="00DB6CA6" w:rsidRPr="00DB6CA6" w:rsidRDefault="00EF2C04" w:rsidP="00DB6CA6">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3.4. Глава сельского поселения Выкатной раз в год отчитывается перед жителями сельского поселения Выкатной об исполнении решения, принятого на местном референдуме.</w:t>
      </w:r>
    </w:p>
    <w:p w:rsidR="00EF2C04" w:rsidRPr="00DB6CA6" w:rsidRDefault="00EF2C04" w:rsidP="00DB6CA6">
      <w:pPr>
        <w:pStyle w:val="FORMATTEXT"/>
        <w:ind w:firstLine="709"/>
        <w:jc w:val="both"/>
        <w:rPr>
          <w:rFonts w:ascii="Times New Roman" w:hAnsi="Times New Roman"/>
          <w:sz w:val="24"/>
          <w:szCs w:val="24"/>
        </w:rPr>
      </w:pPr>
      <w:r w:rsidRPr="00DB6CA6">
        <w:rPr>
          <w:rFonts w:ascii="Times New Roman" w:hAnsi="Times New Roman"/>
          <w:sz w:val="24"/>
          <w:szCs w:val="24"/>
        </w:rPr>
        <w:t>3.</w:t>
      </w:r>
      <w:r w:rsidR="00DB6CA6" w:rsidRPr="00DB6CA6">
        <w:rPr>
          <w:rFonts w:ascii="Times New Roman" w:hAnsi="Times New Roman"/>
          <w:sz w:val="24"/>
          <w:szCs w:val="24"/>
        </w:rPr>
        <w:t>5</w:t>
      </w:r>
      <w:r w:rsidRPr="00DB6CA6">
        <w:rPr>
          <w:rFonts w:ascii="Times New Roman" w:hAnsi="Times New Roman"/>
          <w:sz w:val="24"/>
          <w:szCs w:val="24"/>
        </w:rPr>
        <w:t>. Контроль за правильностью исчисления, полнотой и своевременностью оплаты средств самообложения граждан осуществляет администрация сельского поселения Выкатной.</w:t>
      </w:r>
    </w:p>
    <w:p w:rsidR="00DB6CA6" w:rsidRPr="00DB6CA6" w:rsidRDefault="00DB6CA6" w:rsidP="00DB6CA6">
      <w:pPr>
        <w:pStyle w:val="FORMATTEXT"/>
        <w:jc w:val="both"/>
        <w:rPr>
          <w:rFonts w:ascii="Times New Roman" w:hAnsi="Times New Roman"/>
          <w:sz w:val="24"/>
          <w:szCs w:val="24"/>
        </w:rPr>
      </w:pPr>
    </w:p>
    <w:p w:rsidR="00DB6CA6" w:rsidRPr="00DB6CA6" w:rsidRDefault="00DB6CA6" w:rsidP="00DB6CA6">
      <w:pPr>
        <w:pStyle w:val="HEADERTEXT"/>
        <w:jc w:val="center"/>
        <w:outlineLvl w:val="3"/>
        <w:rPr>
          <w:rFonts w:ascii="Times New Roman" w:hAnsi="Times New Roman" w:cs="Times New Roman"/>
          <w:b/>
          <w:bCs/>
          <w:color w:val="auto"/>
          <w:sz w:val="24"/>
          <w:szCs w:val="24"/>
        </w:rPr>
      </w:pPr>
      <w:r w:rsidRPr="00DB6CA6">
        <w:rPr>
          <w:rFonts w:ascii="Times New Roman" w:hAnsi="Times New Roman" w:cs="Times New Roman"/>
          <w:b/>
          <w:bCs/>
          <w:color w:val="auto"/>
          <w:sz w:val="24"/>
          <w:szCs w:val="24"/>
        </w:rPr>
        <w:t xml:space="preserve">4. Ответственность за нарушение настоящего Положения </w:t>
      </w:r>
    </w:p>
    <w:p w:rsidR="00DB6CA6" w:rsidRPr="00DB6CA6" w:rsidRDefault="00DB6CA6" w:rsidP="00DB6CA6">
      <w:pPr>
        <w:pStyle w:val="FORMATTEXT"/>
        <w:jc w:val="both"/>
        <w:rPr>
          <w:rFonts w:ascii="Times New Roman" w:hAnsi="Times New Roman" w:cs="Times New Roman"/>
          <w:sz w:val="24"/>
          <w:szCs w:val="24"/>
        </w:rPr>
      </w:pPr>
    </w:p>
    <w:p w:rsidR="00DB6CA6" w:rsidRPr="00DB6CA6" w:rsidRDefault="00DB6CA6" w:rsidP="00DB6CA6">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4.1. Средства самообложения граждан, не внесенные в установленный срок, взыскиваются в порядке, установленном федеральным законодательством.</w:t>
      </w:r>
    </w:p>
    <w:p w:rsidR="00DB6CA6" w:rsidRPr="00DB6CA6" w:rsidRDefault="00DB6CA6" w:rsidP="00DB6CA6">
      <w:pPr>
        <w:pStyle w:val="FORMATTEXT"/>
        <w:ind w:firstLine="709"/>
        <w:jc w:val="both"/>
        <w:rPr>
          <w:rFonts w:ascii="Times New Roman" w:hAnsi="Times New Roman" w:cs="Times New Roman"/>
          <w:sz w:val="24"/>
          <w:szCs w:val="24"/>
        </w:rPr>
      </w:pPr>
      <w:r w:rsidRPr="00DB6CA6">
        <w:rPr>
          <w:rFonts w:ascii="Times New Roman" w:hAnsi="Times New Roman" w:cs="Times New Roman"/>
          <w:sz w:val="24"/>
          <w:szCs w:val="24"/>
        </w:rPr>
        <w:t>4.2. Контроль за целевым использованием денежных средств осуществляется Контрольно-счетной палатой Ханты-Мансийского района на основании заключенных Соглашений по осуществлению внешнего муниципального финансового контроля.</w:t>
      </w:r>
    </w:p>
    <w:p w:rsidR="00DB6CA6" w:rsidRPr="00DB6CA6" w:rsidRDefault="00DB6CA6" w:rsidP="00DB6CA6">
      <w:pPr>
        <w:pStyle w:val="FORMATTEXT"/>
        <w:jc w:val="both"/>
        <w:rPr>
          <w:rFonts w:ascii="Times New Roman" w:hAnsi="Times New Roman" w:cs="Times New Roman"/>
          <w:sz w:val="24"/>
          <w:szCs w:val="24"/>
        </w:rPr>
      </w:pPr>
    </w:p>
    <w:sectPr w:rsidR="00DB6CA6" w:rsidRPr="00DB6CA6" w:rsidSect="00EF2C04">
      <w:pgSz w:w="11906" w:h="16838"/>
      <w:pgMar w:top="1134" w:right="849" w:bottom="1135"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3F43"/>
    <w:rsid w:val="00030977"/>
    <w:rsid w:val="00092FF5"/>
    <w:rsid w:val="00146F1C"/>
    <w:rsid w:val="002121EC"/>
    <w:rsid w:val="00294C63"/>
    <w:rsid w:val="005A4A57"/>
    <w:rsid w:val="005E2724"/>
    <w:rsid w:val="00675A81"/>
    <w:rsid w:val="00706907"/>
    <w:rsid w:val="008A049D"/>
    <w:rsid w:val="008F68AE"/>
    <w:rsid w:val="00A35ECD"/>
    <w:rsid w:val="00A73F43"/>
    <w:rsid w:val="00BC2FA2"/>
    <w:rsid w:val="00CC2A0B"/>
    <w:rsid w:val="00D60507"/>
    <w:rsid w:val="00DB6CA6"/>
    <w:rsid w:val="00E82EB1"/>
    <w:rsid w:val="00EF2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56729"/>
  <w15:chartTrackingRefBased/>
  <w15:docId w15:val="{D2A85B61-1F5C-4CA3-877A-8858030EA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30977"/>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RMATTEXT">
    <w:name w:val=".FORMATTEXT"/>
    <w:uiPriority w:val="99"/>
    <w:rsid w:val="00EF2C04"/>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HEADERTEXT">
    <w:name w:val=".HEADERTEXT"/>
    <w:uiPriority w:val="99"/>
    <w:rsid w:val="00EF2C04"/>
    <w:pPr>
      <w:widowControl w:val="0"/>
      <w:autoSpaceDE w:val="0"/>
      <w:autoSpaceDN w:val="0"/>
      <w:adjustRightInd w:val="0"/>
      <w:spacing w:after="0" w:line="240" w:lineRule="auto"/>
    </w:pPr>
    <w:rPr>
      <w:rFonts w:ascii="Arial" w:eastAsiaTheme="minorEastAsia" w:hAnsi="Arial" w:cs="Arial"/>
      <w:color w:val="2B4279"/>
      <w:sz w:val="20"/>
      <w:szCs w:val="20"/>
      <w:lang w:eastAsia="ru-RU"/>
    </w:rPr>
  </w:style>
  <w:style w:type="paragraph" w:styleId="a3">
    <w:name w:val="Balloon Text"/>
    <w:basedOn w:val="a"/>
    <w:link w:val="a4"/>
    <w:uiPriority w:val="99"/>
    <w:semiHidden/>
    <w:unhideWhenUsed/>
    <w:rsid w:val="00146F1C"/>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146F1C"/>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3</Pages>
  <Words>935</Words>
  <Characters>5332</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22</cp:revision>
  <cp:lastPrinted>2025-04-17T04:36:00Z</cp:lastPrinted>
  <dcterms:created xsi:type="dcterms:W3CDTF">2022-12-20T03:59:00Z</dcterms:created>
  <dcterms:modified xsi:type="dcterms:W3CDTF">2025-04-17T04:37:00Z</dcterms:modified>
</cp:coreProperties>
</file>